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ad57" w14:textId="744a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25 декабря 2019 года № 7. Зарегистрировано Департаментом юстиции Карагандинской области 31 декабря 2019 года № 5641.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от 28 февраля 2014 года №4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№2571, опубликовано в информационно-правовой системе "Әділет" 7 апреля 2014 года, в районной газете "Бұқар жырау жаршысы" от 13 апреля 2014 года №14)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Абрамова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