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de6" w14:textId="1ef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11 января 2019 года № 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 сентября 2019 года № 4. Зарегистрировано Департаментом юстиции Карагандинской области 9 сентября 2019 года № 5462.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11 января 2019 года №6 "О районном бюджете на 2019-2021 годы" (зарегистрировано в Реестре государственной регистрации нормативных правовых актов за №5149,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№4 от 26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10 513 861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1 656 539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8 823 770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10 556 356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98 028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98 028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102 262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нормативы распределения доходов в бюджет района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30 процентов;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