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9508" w14:textId="8629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26 марта 2019 года № 13/01. Зарегистрировано Департаментом юстиции Карагандинской области 29 марта 2019 года № 5269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земельных участков у землепользователей акционерному обществу "Казахтелеком" для проектирования, прокладки и эксплуатации волоконно-оптической линии связи (ВОЛС), общей площадью – 47,59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Бухар-Жырауского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Дардакова Армана Шалиевича.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