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33ab" w14:textId="a493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Актогайского районного маслихата от 25 декабря 2018 года № 262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14 июня 2019 года № 306. Зарегистрировано Департаментом юстиции Карагандинской области 24 июня 2019 года № 5395.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декабря 2018 года № 262 "О районном бюджете на 2019-2021 годы" (зарегистрировано в Реестре государственной регистрации нормативных правовых актов № 5132, опубликовано в газете "Тоқырауын тынысы" от 11 января 2019 года № 2 (7685),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5473347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1559398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- 3904165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5753228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56813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310882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310882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56813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25812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279881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 бюджетам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