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f16f" w14:textId="f6af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6 декабря 2018 года № 1577/28 "О бюджете поселков Шахтинского реги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августа 2019 года № 1639/33. Зарегистрировано Департаментом юстиции Карагандинской области 6 сентября 2019 года № 54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II сессии Шахтинского городского маслихата от 26 декабря 2018 года № 1577/28 "О бюджете поселков Шахтинского региона на 2019 – 2021 годы" (зарегистрировано в Реестре государственной регистрации нормативных правовых актов за № 5103, опубликовано в Эталонном контрольном банке нормативных правовых актов Республики Казахстан в электронном виде от 10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 73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9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4 787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 3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1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2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 2019 года № 163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 2019 года № 163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 2019 года № 163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 2019 года № 163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