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3919" w14:textId="77e3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2018 года № 349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декабря 2019 года № 474. Зарегистрировано Департаментом юстиции Карагандинской области 18 декабря 2019 года № 5590.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2018 года № 349 "О городском бюджете на 2019 – 2021 годы" (зарегистрировано в Реестре государственной регистрации нормативных правовых актов за № 5092, опубликовано в Эталонном контрольном банке нормативных правовых актов Республики Казахстан в электронном виде от 08 января 2019 года, №1 (2346) газеты "Шарайна"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15 032 429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3 062 918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37 647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11 891 264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15 301 308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238 879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238 879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