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8e81" w14:textId="8f18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16 июля 2019 года № 42/02. Зарегистрировано Департаментом юстиции Карагандинской области 17 июля 2019 года № 5412.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(зарегистрировано в Реестре государственной регистрации нормативных правовых актов за № 5312, опубликовано в Эталонном контрольном банке нормативных правовых актов Республики Казахстан в электронном виде 13 мая 2019 года, в газетах "Индустриальная Караганда" от 14 мая 2019 года № 50 (22454) и "Орталық Қазақстан" от 14 мая 2019 года № 50 (22 646))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>к указанному постановлению изложить в новой редакции,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 внесении изменения в постановление акимата Карагандинской области от 2 мая 2019 года № 27/01 "Об утверждении объемов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год"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№27/01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субсидий по направлениям субсидирования на развитие племенного животноводства, повышение продуктивности и качества продукции животноводства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5180"/>
        <w:gridCol w:w="693"/>
        <w:gridCol w:w="3168"/>
        <w:gridCol w:w="2583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Товарное маточное поголовье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391 800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живого веса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1 908 795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381 759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заготовки говядины мясоперерабатывающими предприятиями, занимающимися забоем и первичной переработкой мяса крупного рогатого скота (действует с 1 января 2020 года)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произведенной говядины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2 463 509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Однополое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Отечественный или зарубежный из стран СНГ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Хозяйства с фуражным поголовьем коров от 600 голов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или переработанный килограмм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 Хозяйства с фуражным поголовьем коров 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 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 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трансплантации эмбрионов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51 597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фактическое производство от 15 000 тонн 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10 000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5 000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3 609 233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2 000 тонн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746 283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фактическое производство от 200 миллионов штук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152 588 666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фактическое производство от 150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фактическое производство от 100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276 467 600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фактическое производство от 50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16 588 636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7 049 500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Племенное маточное поголовье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29 365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</w:t>
            </w:r>
          </w:p>
        </w:tc>
      </w:tr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 Приобретение племенного маточного поголовья коз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используемых для воспроизводства товарной отары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 Шерсть от 60 качества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 Шерсть от 50 качества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1 405 950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