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7fd3" w14:textId="6247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января 2019 года № 01/01. Зарегистрировано Департаментом юстиции Карагандинской области 9 января 2019 года № 5140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июня 2017 года № 37/04 "Об утверждении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за № 4290, опубликовано в газетах "Индустриальная Караганда" от 11 июля 2017 года № 76 (22189), "Орталық Қазақстан" от 11 июля 2017 года № 75 (22 382), в Эталонном контрольном банке нормативных правовых актов Республики Казахстан в электронном виде 13 июля 2017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марта 2016 года № 16/01 "Об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культур" (зарегистрировано в Реестре государственной регистрации нормативных правовых актов за № 3745, опубликовано в газетах "Индустриальная Караганда" от 14 апреля 2016 года № 46 (21991), "Орталық Қазақстан" от 14 апреля 2016 года № 64 (22 169), в информационно-правовой системе "Әділет" от 13 апреля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