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a0e12" w14:textId="e0a0e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Шуского районного маслихата от 25 декабря 2018 года № 39-2 "О бюджете города Шу и сельских округов на 2019-2021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Шуского районного маслихата Жамбылской области от 25 ноября 2019 года № 55-2. Зарегистрировано Департаментом юстиции Жамбылской области 28 ноября 2019 года № 4431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на основании решения Шуского районого маслихата 18 ноября 2019 года </w:t>
      </w:r>
      <w:r>
        <w:rPr>
          <w:rFonts w:ascii="Times New Roman"/>
          <w:b w:val="false"/>
          <w:i w:val="false"/>
          <w:color w:val="000000"/>
          <w:sz w:val="28"/>
        </w:rPr>
        <w:t>№ 54-2</w:t>
      </w:r>
      <w:r>
        <w:rPr>
          <w:rFonts w:ascii="Times New Roman"/>
          <w:b w:val="false"/>
          <w:i w:val="false"/>
          <w:color w:val="000000"/>
          <w:sz w:val="28"/>
        </w:rPr>
        <w:t xml:space="preserve">-"О внесении изменений в решение Шуского районого маслихата от 21 декабря 2018 года № 38-3 "Об районном бюджете на 2019-2021 годы"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№4410</w:t>
      </w:r>
      <w:r>
        <w:rPr>
          <w:rFonts w:ascii="Times New Roman"/>
          <w:b w:val="false"/>
          <w:i w:val="false"/>
          <w:color w:val="000000"/>
          <w:sz w:val="28"/>
        </w:rPr>
        <w:t>)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Шуского районного маслихата от 25 декабря 2018 года </w:t>
      </w:r>
      <w:r>
        <w:rPr>
          <w:rFonts w:ascii="Times New Roman"/>
          <w:b w:val="false"/>
          <w:i w:val="false"/>
          <w:color w:val="000000"/>
          <w:sz w:val="28"/>
        </w:rPr>
        <w:t>№ 39-2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города Шу и сельских округов на 2019-2021 годы"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4069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15 января 2019 года в Эталонном контрольном банке нормативных правовых актов Республики Казахстан в электроном виде)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1.2 Алгинский сельский округ: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"54439" заменить цифрами "54052";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"48705" заменить цифрами "48318";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"54734" заменить цифрами "54347".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1.3 Бирликский сельский округ: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"62790" заменить цифрами "63479";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"54263" заменить цифрами "54952";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</w:t>
      </w:r>
      <w:r>
        <w:rPr>
          <w:rFonts w:ascii="Times New Roman"/>
          <w:b w:val="false"/>
          <w:i w:val="false"/>
          <w:color w:val="000000"/>
          <w:sz w:val="28"/>
        </w:rPr>
        <w:t>):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"64467" заменить цифрами "65156".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1.4 Бирликустемский сельский округ: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"52968" заменить цифрами "53030";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"48994" заменить цифрами "49056";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</w:t>
      </w:r>
      <w:r>
        <w:rPr>
          <w:rFonts w:ascii="Times New Roman"/>
          <w:b w:val="false"/>
          <w:i w:val="false"/>
          <w:color w:val="000000"/>
          <w:sz w:val="28"/>
        </w:rPr>
        <w:t>):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"53375" заменить цифрами "53437".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1.5 Ескишуский сельский округ: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"66235" заменить цифрами "66028";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"60717" заменить цифрами "60510";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"66493" заменить цифрами "66286".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1.6 Жанажолский сельский округ: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"62172" заменить цифрами "61444";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"8066" заменить цифрами "6698";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"54106" заменить цифрами "54746";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</w:t>
      </w:r>
      <w:r>
        <w:rPr>
          <w:rFonts w:ascii="Times New Roman"/>
          <w:b w:val="false"/>
          <w:i w:val="false"/>
          <w:color w:val="000000"/>
          <w:sz w:val="28"/>
        </w:rPr>
        <w:t>):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"64594" заменить цифрами "63866".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1.7 Жанакогамский сельский округ: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</w:t>
      </w:r>
      <w:r>
        <w:rPr>
          <w:rFonts w:ascii="Times New Roman"/>
          <w:b w:val="false"/>
          <w:i w:val="false"/>
          <w:color w:val="000000"/>
          <w:sz w:val="28"/>
        </w:rPr>
        <w:t>):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"47594" заменить цифрами "47763";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"42687" заменить цифрами "42856";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</w:t>
      </w:r>
      <w:r>
        <w:rPr>
          <w:rFonts w:ascii="Times New Roman"/>
          <w:b w:val="false"/>
          <w:i w:val="false"/>
          <w:color w:val="000000"/>
          <w:sz w:val="28"/>
        </w:rPr>
        <w:t>):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"47954" заменить цифрами "48123".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1.8 село Конаева: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</w:t>
      </w:r>
      <w:r>
        <w:rPr>
          <w:rFonts w:ascii="Times New Roman"/>
          <w:b w:val="false"/>
          <w:i w:val="false"/>
          <w:color w:val="000000"/>
          <w:sz w:val="28"/>
        </w:rPr>
        <w:t>):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"87674" заменить цифрами "92213";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"75398" заменить цифрами "79937";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</w:t>
      </w:r>
      <w:r>
        <w:rPr>
          <w:rFonts w:ascii="Times New Roman"/>
          <w:b w:val="false"/>
          <w:i w:val="false"/>
          <w:color w:val="000000"/>
          <w:sz w:val="28"/>
        </w:rPr>
        <w:t>):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"89921" заменить цифрами "94460".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1.9 Корагатинский сельский округ: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</w:t>
      </w:r>
      <w:r>
        <w:rPr>
          <w:rFonts w:ascii="Times New Roman"/>
          <w:b w:val="false"/>
          <w:i w:val="false"/>
          <w:color w:val="000000"/>
          <w:sz w:val="28"/>
        </w:rPr>
        <w:t>):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"37258" заменить цифрами "37115";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"32549" заменить цифрами "32406";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</w:t>
      </w:r>
      <w:r>
        <w:rPr>
          <w:rFonts w:ascii="Times New Roman"/>
          <w:b w:val="false"/>
          <w:i w:val="false"/>
          <w:color w:val="000000"/>
          <w:sz w:val="28"/>
        </w:rPr>
        <w:t>):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"37939" заменить цифрами "37796".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1.10 Толебийский сельский округ: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</w:t>
      </w:r>
      <w:r>
        <w:rPr>
          <w:rFonts w:ascii="Times New Roman"/>
          <w:b w:val="false"/>
          <w:i w:val="false"/>
          <w:color w:val="000000"/>
          <w:sz w:val="28"/>
        </w:rPr>
        <w:t>):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"1044275" заменить цифрами "912041";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"65169" заменить цифрами "59303";</w:t>
      </w:r>
    </w:p>
    <w:bookmarkEnd w:id="55"/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"977537" заменить цифрами "851169";</w:t>
      </w:r>
    </w:p>
    <w:bookmarkEnd w:id="56"/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7"/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"1053972" заменить цифрами "921738".</w:t>
      </w:r>
    </w:p>
    <w:bookmarkEnd w:id="58"/>
    <w:bookmarkStart w:name="z6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1.11 Шокпарский сельский округ:</w:t>
      </w:r>
    </w:p>
    <w:bookmarkEnd w:id="59"/>
    <w:bookmarkStart w:name="z6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0"/>
    <w:bookmarkStart w:name="z6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"62059" заменить цифрами "63057";</w:t>
      </w:r>
    </w:p>
    <w:bookmarkEnd w:id="61"/>
    <w:bookmarkStart w:name="z6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"58810" заменить цифрами "59808";</w:t>
      </w:r>
    </w:p>
    <w:bookmarkEnd w:id="62"/>
    <w:bookmarkStart w:name="z6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3"/>
    <w:bookmarkStart w:name="z6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"62496" заменить цифрами "63494".</w:t>
      </w:r>
    </w:p>
    <w:bookmarkEnd w:id="64"/>
    <w:bookmarkStart w:name="z6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1.12 Город Шу:</w:t>
      </w:r>
    </w:p>
    <w:bookmarkEnd w:id="65"/>
    <w:bookmarkStart w:name="z7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6"/>
    <w:bookmarkStart w:name="z7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"759562" заменить цифрами "750295";</w:t>
      </w:r>
    </w:p>
    <w:bookmarkEnd w:id="67"/>
    <w:bookmarkStart w:name="z7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"200678" заменить цифрами "193533";</w:t>
      </w:r>
    </w:p>
    <w:bookmarkEnd w:id="68"/>
    <w:bookmarkStart w:name="z7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"558799" заменить цифрами "556677";</w:t>
      </w:r>
    </w:p>
    <w:bookmarkEnd w:id="69"/>
    <w:bookmarkStart w:name="z7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</w:t>
      </w:r>
      <w:r>
        <w:rPr>
          <w:rFonts w:ascii="Times New Roman"/>
          <w:b w:val="false"/>
          <w:i w:val="false"/>
          <w:color w:val="000000"/>
          <w:sz w:val="28"/>
        </w:rPr>
        <w:t>):</w:t>
      </w:r>
    </w:p>
    <w:bookmarkEnd w:id="70"/>
    <w:bookmarkStart w:name="z7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"793348" заменить цифрами "784081".</w:t>
      </w:r>
    </w:p>
    <w:bookmarkEnd w:id="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возложить на постоянную комиссию районного маслихата по экономике, финансов, бюджету, налогу, развитию местного самоуправления, природопользованию, промышленности, строительства, транспорта, связи, энергетики, развитии сельского хозяйства и предпринимательства и рассмотрению проектов договоров по закупу земельных участков и прочего недвижимого имущества.</w:t>
      </w:r>
    </w:p>
    <w:bookmarkEnd w:id="72"/>
    <w:bookmarkStart w:name="z7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с 1 января 2019 года.</w:t>
      </w:r>
    </w:p>
    <w:bookmarkEnd w:id="7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Абенов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Умралиев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ноября 2019 № 55-2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2018 № 39-2</w:t>
            </w:r>
          </w:p>
        </w:tc>
      </w:tr>
    </w:tbl>
    <w:bookmarkStart w:name="z87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Бюджеты города Шу и сельских округов на 2019 год</w:t>
      </w:r>
    </w:p>
    <w:bookmarkEnd w:id="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0"/>
        <w:gridCol w:w="527"/>
        <w:gridCol w:w="434"/>
        <w:gridCol w:w="3901"/>
        <w:gridCol w:w="1628"/>
        <w:gridCol w:w="1094"/>
        <w:gridCol w:w="1094"/>
        <w:gridCol w:w="1094"/>
        <w:gridCol w:w="1094"/>
        <w:gridCol w:w="10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6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 (сумма, тысяч тенге)</w:t>
            </w:r>
          </w:p>
        </w:tc>
        <w:tc>
          <w:tcPr>
            <w:tcW w:w="10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Ақсуский сельский округ</w:t>
            </w:r>
          </w:p>
        </w:tc>
        <w:tc>
          <w:tcPr>
            <w:tcW w:w="10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Алгинский сельский округ</w:t>
            </w:r>
          </w:p>
        </w:tc>
        <w:tc>
          <w:tcPr>
            <w:tcW w:w="10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Бирликский сельский округ</w:t>
            </w:r>
          </w:p>
        </w:tc>
        <w:tc>
          <w:tcPr>
            <w:tcW w:w="10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Бирликустемский сельский округ</w:t>
            </w:r>
          </w:p>
        </w:tc>
        <w:tc>
          <w:tcPr>
            <w:tcW w:w="10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Ескишуский сельский округ</w:t>
            </w:r>
          </w:p>
        </w:tc>
      </w:tr>
      <w:tr>
        <w:trPr>
          <w:trHeight w:val="30" w:hRule="atLeast"/>
        </w:trPr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2229683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29166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54052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63479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53030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66028</w:t>
            </w:r>
          </w:p>
        </w:tc>
      </w:tr>
      <w:tr>
        <w:trPr>
          <w:trHeight w:val="30" w:hRule="atLeast"/>
        </w:trPr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312855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4434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5734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8527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3974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5511</w:t>
            </w:r>
          </w:p>
        </w:tc>
      </w:tr>
      <w:tr>
        <w:trPr>
          <w:trHeight w:val="30" w:hRule="atLeast"/>
        </w:trPr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128973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2561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128973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2561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183617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3074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4881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5966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3435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4671</w:t>
            </w:r>
          </w:p>
        </w:tc>
      </w:tr>
      <w:tr>
        <w:trPr>
          <w:trHeight w:val="30" w:hRule="atLeast"/>
        </w:trPr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2768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20427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</w:tr>
      <w:tr>
        <w:trPr>
          <w:trHeight w:val="30" w:hRule="atLeast"/>
        </w:trPr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160422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2836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4379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5439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3214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4410</w:t>
            </w:r>
          </w:p>
        </w:tc>
      </w:tr>
      <w:tr>
        <w:trPr>
          <w:trHeight w:val="30" w:hRule="atLeast"/>
        </w:trPr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1915167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24732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48318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54952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49056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60510 </w:t>
            </w:r>
          </w:p>
        </w:tc>
      </w:tr>
      <w:tr>
        <w:trPr>
          <w:trHeight w:val="30" w:hRule="atLeast"/>
        </w:trPr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1915167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24732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48318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54952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49056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60510 </w:t>
            </w:r>
          </w:p>
        </w:tc>
      </w:tr>
      <w:tr>
        <w:trPr>
          <w:trHeight w:val="30" w:hRule="atLeast"/>
        </w:trPr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1915167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24732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48318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54952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49056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60510 </w:t>
            </w:r>
          </w:p>
        </w:tc>
      </w:tr>
    </w:tbl>
    <w:bookmarkStart w:name="z8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5"/>
        <w:gridCol w:w="1675"/>
        <w:gridCol w:w="1675"/>
        <w:gridCol w:w="1675"/>
        <w:gridCol w:w="1962"/>
        <w:gridCol w:w="1675"/>
        <w:gridCol w:w="1963"/>
      </w:tblGrid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Жанажолский сельский округ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Жанакогамский сельский округ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Конаева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Корагатинский сельский округ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Толебийский сельский округ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Шокпарский сельский округ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Шу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61444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47763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92213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37115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912041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63057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750295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6698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4907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4709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59303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3249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193533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15418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104346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15418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104346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5850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4329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11324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4330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43868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88939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16061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5497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3960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10733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3955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42330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2788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70881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54746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42856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79937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32406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851169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59808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556677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54746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42856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79937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32406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851169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59808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556677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54746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42856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79937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32406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851169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59808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556677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4"/>
        <w:gridCol w:w="726"/>
        <w:gridCol w:w="726"/>
        <w:gridCol w:w="3120"/>
        <w:gridCol w:w="1650"/>
        <w:gridCol w:w="1108"/>
        <w:gridCol w:w="1109"/>
        <w:gridCol w:w="1109"/>
        <w:gridCol w:w="1109"/>
        <w:gridCol w:w="110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 (сумма, тысяч тенге)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Ақсуский сельский округ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Алгинский сельский округ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Бирликский сельский округ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Бирликустемский сельский округ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Ескишуский сельский округ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2282442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29658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54347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65156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53437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66286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390028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23422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23927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23751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390028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23422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23927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23751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379551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24795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23721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21138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23373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10477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1014770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23415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26979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23634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26192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1014770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23415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26979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23634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26192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1006253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23415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26979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23634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24683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бесплатного подвоза учащихся до ближайшей школы и обратно в сельской местности 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8517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144858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4078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3746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7119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144858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4078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3746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7119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97503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6798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11286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36069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64394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64394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64394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110096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4948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110096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4948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110096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4948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558296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2648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3974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3273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558296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2648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3974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3273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48925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2648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3974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3273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509371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8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5"/>
        <w:gridCol w:w="1675"/>
        <w:gridCol w:w="1675"/>
        <w:gridCol w:w="1675"/>
        <w:gridCol w:w="1962"/>
        <w:gridCol w:w="1675"/>
        <w:gridCol w:w="1963"/>
      </w:tblGrid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Жанажолский сельский округ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Жанакогамский сельский округ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Конаева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Корагатинский сельский округ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Толебийский сельский округ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Шокпарский сельский округ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Шу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63866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48123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94460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37796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921738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63494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784081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20682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25097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27651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26539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69259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31115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72267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20682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25097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27651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26539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69259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31115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72267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20256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24617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27419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26366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67822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25995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70747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5120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35585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17045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55594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2774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257603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21334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524615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35585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17045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55594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2774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257603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21334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524615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35585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15321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55594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257603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21334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522105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2774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4906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2399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5622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4223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32518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3770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73427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4906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2399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5622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4223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32518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3770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73427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2715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23911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2770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50726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3196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5001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2366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4512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5411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17700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52531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52531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52531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34815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61241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34815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61241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34815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61241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2412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5357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527543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3025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2412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5357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527543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3025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2412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5357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18172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3025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509371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2"/>
        <w:gridCol w:w="953"/>
        <w:gridCol w:w="953"/>
        <w:gridCol w:w="2214"/>
        <w:gridCol w:w="1622"/>
        <w:gridCol w:w="1121"/>
        <w:gridCol w:w="1121"/>
        <w:gridCol w:w="1371"/>
        <w:gridCol w:w="1121"/>
        <w:gridCol w:w="112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77"/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  <w:bookmarkEnd w:id="78"/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  <w:bookmarkEnd w:id="79"/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  <w:bookmarkEnd w:id="80"/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81"/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выделенных из государственного бюджета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-52759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-492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-295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-1677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-407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-258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52759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52759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</w:tr>
    </w:tbl>
    <w:bookmarkStart w:name="z9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53"/>
        <w:gridCol w:w="1515"/>
        <w:gridCol w:w="1853"/>
        <w:gridCol w:w="1515"/>
        <w:gridCol w:w="1853"/>
        <w:gridCol w:w="1516"/>
        <w:gridCol w:w="2195"/>
      </w:tblGrid>
      <w:tr>
        <w:trPr>
          <w:trHeight w:val="3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-2422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-2247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-681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-9697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-437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-33786</w:t>
            </w:r>
          </w:p>
        </w:tc>
      </w:tr>
      <w:tr>
        <w:trPr>
          <w:trHeight w:val="3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2422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9697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33786</w:t>
            </w:r>
          </w:p>
        </w:tc>
      </w:tr>
      <w:tr>
        <w:trPr>
          <w:trHeight w:val="3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2422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9697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