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71a" w14:textId="9323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Таласского района № 304 от 25 августа 2014 года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 мая 2019 года № 168. Зарегистрировано Департаментом юстиции Жамбылской области 2 мая 2019 года № 4211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23 января 2001 года "О местном государственном управлении и самоуправлении в Республике Казахстан" акимат Таласского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Таласского района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октября 2014 года в газете "Талас тынысы")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 строке слова "Город Каратау, улица Б. Момышулы, 1, информационный стенд на территории товарищества с ограниченной ответственностью "Талас жолдары" заменить словами "Информационный стенд на территории перекрестка улиц Алии Молдагуловой и Александра Сергеевича Пушкина";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7 строке слова "Село Коктал, улица Ленина, 2, информационный стенд расположенный на территории магазина" заменить словами "Информационный стенд расположенный по улице Тауелсиздик";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8 строке слова "Село Кызылаут, улица Д. Дуйсенбина, 57, информационный стенд на территории дома культуры имени Р. Шырынбека" заменить словами "Информационный стенд на территории дома культуры".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 постановления возложить на руководителя аппарата акима района Алтынкопова Улана Бауыржановича.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Таласской районной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Кошербаев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2019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