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af43" w14:textId="d4ba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Сарысуского районного маслихата от 20 декабря 2017 года №25-6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31 мая 2019 года № 54-2. Зарегистрировано Департаментом юстиции Жамбылской области 4 июня 2019 года № 4256. Утратило силу решением Сарысуского районного маслихата Жамбылской области от 7 апреля 2021 года № 4-3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Сарысуский районный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25-6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3669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22 января 2018 года) следующее дополнение: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дополнить абзацом 1.4.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"1.4. К 74-летию Победы Великой Отечественной войны, дополнительно к единовременной социальной помощи к памятным датам и праздничным дням предоставить единовременную социальную помощь участникам и инвалидам Великой Отечественной войны в размере 150 000 (сто пятьдесят тысяч) тенге,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35 000 (тридцать пять тысяч) тенге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лицам проработавшим не менее 6 месяцев с 22 июня 1941 года по 9 мая 1945 годы в размере 35 000 (тридцать пять тысяч) тенге.".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по вопросам экономики, финансов, бюджета, агропромышленного комплекса, охраны окружающей среды и природопользования, развития местного самоуправления районного маслихата.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Романов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