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57d3" w14:textId="47c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30 декабря 2019 года № 52-5. Зарегистрировано Департаментом юстиции Жамбылской области 9 января 2020 года № 4489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со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Т. 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района Т. Рыскулова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мая 2015 года в газете "Құлан таңы - Огни Кулана").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Т. Рыскулова по развитию местного самоуправления, экономике, финансов и бюджета.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 № 52-5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Т. Рыскулова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Т. Рыскулова (далее – специалисты).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"Отдел занятости и социальных программ акимата района Т. Рыскулова".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в пределах предусмотренных бюджетных средств за счет бюджета в размере 5 (пяти) месячных расчетных показателей.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 в редакции решения маслихата района Т.Рыскулова Жамбылской области от 04.10.2023 </w:t>
      </w:r>
      <w:r>
        <w:rPr>
          <w:rFonts w:ascii="Times New Roman"/>
          <w:b w:val="false"/>
          <w:i w:val="false"/>
          <w:color w:val="000000"/>
          <w:sz w:val="28"/>
        </w:rPr>
        <w:t>№ 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