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7d4b" w14:textId="b99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23 января 2019 года № 06. Зарегистрировано Департаментом юстиции Жамбылской области 24 января 2019 года № 4093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Меркенского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за проезд на регулярных автомобильных перевозках пассажиров и багажа по Меркенского району для всех пассажиров – 50 (пятьдесят)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1 километра перевозки пассажиров в сельские направления Меркенского района в размере 5 тенге для каждого пассажира.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Сулейменова Миржана Шакмановича.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Меркенского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И. Ахметжанов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2019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