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db92" w14:textId="e0bd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Жуалынского района от 16 апреля 2010 года №96 "О продаже периодических изданий, издательских материалов эротического содержания"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28 марта 2019 года № 137. Зарегистрировано Департаментом юстиции Жамбылской области 1 апреля 2019 года № 4167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Жуалынского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постановления акимата Жуалынского района от 16 апреля 2010 года "О продаже периодических изданий, издательских материалов эротического содержания" (зарегистрировано в реестре государственной регистрации нормативных правовых актов за № 89 от 20 мая 2010 года, опубликовано в газете "Жаңа өмір-Новая жизнь" 27 мая 2010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Жанабаева Ербола Сакеновича.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силу со дня государственной регистрации в органах юстиции и вводится в действие по источении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