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c09ac" w14:textId="1ac09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от 20 декабря 2019 года № 54-3. Зарегистрировано Департаментом юстиции Жамбылской области 30 декабря 2019 года № 4480.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Таразский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72 737 341 тысяч тенге, в том числе по: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12 198 356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170 652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5 312 850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55 055 483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91 613 149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666 983 тенге: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666 983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-19 542 791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19 542 791 тысяч тенге: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2 023 292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5 430 097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22 949 596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Таразского городского маслихата Жамбылской области от 27.03.2020 </w:t>
      </w:r>
      <w:r>
        <w:rPr>
          <w:rFonts w:ascii="Times New Roman"/>
          <w:b w:val="false"/>
          <w:i w:val="false"/>
          <w:color w:val="000000"/>
          <w:sz w:val="28"/>
        </w:rPr>
        <w:t>№ 55-4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государственной регистрации в органах юстиции); от 10.04.2020 </w:t>
      </w:r>
      <w:r>
        <w:rPr>
          <w:rFonts w:ascii="Times New Roman"/>
          <w:b w:val="false"/>
          <w:i w:val="false"/>
          <w:color w:val="000000"/>
          <w:sz w:val="28"/>
        </w:rPr>
        <w:t>№ 56-3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28.04.2020 </w:t>
      </w:r>
      <w:r>
        <w:rPr>
          <w:rFonts w:ascii="Times New Roman"/>
          <w:b w:val="false"/>
          <w:i w:val="false"/>
          <w:color w:val="000000"/>
          <w:sz w:val="28"/>
        </w:rPr>
        <w:t>№ 57-5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24.06.2020 </w:t>
      </w:r>
      <w:r>
        <w:rPr>
          <w:rFonts w:ascii="Times New Roman"/>
          <w:b w:val="false"/>
          <w:i w:val="false"/>
          <w:color w:val="000000"/>
          <w:sz w:val="28"/>
        </w:rPr>
        <w:t>№ 59-5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21.08.2020 </w:t>
      </w:r>
      <w:r>
        <w:rPr>
          <w:rFonts w:ascii="Times New Roman"/>
          <w:b w:val="false"/>
          <w:i w:val="false"/>
          <w:color w:val="000000"/>
          <w:sz w:val="28"/>
        </w:rPr>
        <w:t>№ 61-3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23.10.2020 </w:t>
      </w:r>
      <w:r>
        <w:rPr>
          <w:rFonts w:ascii="Times New Roman"/>
          <w:b w:val="false"/>
          <w:i w:val="false"/>
          <w:color w:val="000000"/>
          <w:sz w:val="28"/>
        </w:rPr>
        <w:t>№ 64-3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04.12.2020 </w:t>
      </w:r>
      <w:r>
        <w:rPr>
          <w:rFonts w:ascii="Times New Roman"/>
          <w:b w:val="false"/>
          <w:i w:val="false"/>
          <w:color w:val="000000"/>
          <w:sz w:val="28"/>
        </w:rPr>
        <w:t>№ 65-3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23.12.2020 </w:t>
      </w:r>
      <w:r>
        <w:rPr>
          <w:rFonts w:ascii="Times New Roman"/>
          <w:b w:val="false"/>
          <w:i w:val="false"/>
          <w:color w:val="000000"/>
          <w:sz w:val="28"/>
        </w:rPr>
        <w:t>№ 66-4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акимата города на 2020 год в сумме 457 651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решениями Таразского городского маслихата Жамбылской области от 27.03.2020 </w:t>
      </w:r>
      <w:r>
        <w:rPr>
          <w:rFonts w:ascii="Times New Roman"/>
          <w:b w:val="false"/>
          <w:i w:val="false"/>
          <w:color w:val="000000"/>
          <w:sz w:val="28"/>
        </w:rPr>
        <w:t>№ 55-4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государственной регистрации в органах юстиции); от 10.04.2020 </w:t>
      </w:r>
      <w:r>
        <w:rPr>
          <w:rFonts w:ascii="Times New Roman"/>
          <w:b w:val="false"/>
          <w:i w:val="false"/>
          <w:color w:val="000000"/>
          <w:sz w:val="28"/>
        </w:rPr>
        <w:t>№ 56-3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28.04.2020 </w:t>
      </w:r>
      <w:r>
        <w:rPr>
          <w:rFonts w:ascii="Times New Roman"/>
          <w:b w:val="false"/>
          <w:i w:val="false"/>
          <w:color w:val="000000"/>
          <w:sz w:val="28"/>
        </w:rPr>
        <w:t>№ 57-5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24.06.2020 </w:t>
      </w:r>
      <w:r>
        <w:rPr>
          <w:rFonts w:ascii="Times New Roman"/>
          <w:b w:val="false"/>
          <w:i w:val="false"/>
          <w:color w:val="000000"/>
          <w:sz w:val="28"/>
        </w:rPr>
        <w:t>№ 59-5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 ); от 23.10.2020 </w:t>
      </w:r>
      <w:r>
        <w:rPr>
          <w:rFonts w:ascii="Times New Roman"/>
          <w:b w:val="false"/>
          <w:i w:val="false"/>
          <w:color w:val="000000"/>
          <w:sz w:val="28"/>
        </w:rPr>
        <w:t>№ 64-3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23.12.2020 </w:t>
      </w:r>
      <w:r>
        <w:rPr>
          <w:rFonts w:ascii="Times New Roman"/>
          <w:b w:val="false"/>
          <w:i w:val="false"/>
          <w:color w:val="000000"/>
          <w:sz w:val="28"/>
        </w:rPr>
        <w:t>№ 66-4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бюджетных программ, не подлежащих секвестру в процессе исполнения городского бюджета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и публикацию на интернет-ресурсе данного решения возложить на постоянную комиссию городского маслихата по бюджету и социально-экономическому развитию города.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Таразского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Мадимаров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Таразского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2019 года № 54-3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Тараз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Таразского городского маслихата Жамбылской области от от 23.12.2020 </w:t>
      </w:r>
      <w:r>
        <w:rPr>
          <w:rFonts w:ascii="Times New Roman"/>
          <w:b w:val="false"/>
          <w:i w:val="false"/>
          <w:color w:val="ff0000"/>
          <w:sz w:val="28"/>
        </w:rPr>
        <w:t>№ 66-4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72737341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12198356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5395520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2118187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3277333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2736341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2736341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3165169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1786221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249054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1129589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506915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331492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347491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347491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170652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90613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90613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5312850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4857763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4857763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455087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358080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55055483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55055483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55055483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1335"/>
        <w:gridCol w:w="1335"/>
        <w:gridCol w:w="5323"/>
        <w:gridCol w:w="33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91613149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916056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маслихата района (города областного значения)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438641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428889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195215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159497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158476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158476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39825510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8361316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3218763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5142553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27866290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27045036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821254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783637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783637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2715517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906199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109823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1490123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4999685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2140088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2140088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138817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105779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2360210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1236037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284937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118447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211954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284764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120183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38847806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23243492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17739512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5503980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4274563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571095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3378049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2752520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1107381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Развитие системы водоснабжения и водоотведения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1122385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1531762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1119511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412251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6794235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1125151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1685816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3980871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1215915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270726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270726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186271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221151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115519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491237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114515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376722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3999319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3999319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3452725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412852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717964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260313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260313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457651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457651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666983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666983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666983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566983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566983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-19542791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19542791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1343"/>
        <w:gridCol w:w="1343"/>
        <w:gridCol w:w="1717"/>
        <w:gridCol w:w="65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22949596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22949596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22949596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7"/>
        <w:gridCol w:w="2047"/>
        <w:gridCol w:w="2047"/>
        <w:gridCol w:w="2499"/>
        <w:gridCol w:w="42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5430097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5430097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5430097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Таразского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 2019 года № 54-3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Тараз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66625901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11643896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4151229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1291237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2859992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3591778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2018574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265685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1307169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622617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379722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351139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351139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188484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6757351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6339184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6339184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418167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356463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48036171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48036171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48036171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361"/>
        <w:gridCol w:w="1361"/>
        <w:gridCol w:w="5427"/>
        <w:gridCol w:w="31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60054330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624292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маслихата района (города областного значения)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340312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204642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204642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204642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46700007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9324989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3916333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 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5408656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32123573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31391258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3005041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3005041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2164963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3699146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1561255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1561255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96776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1615441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223547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6260613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2469157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2368853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620548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Развитие системы водоснабжения и водоотведения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2623448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629412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998143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793883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208712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208712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166897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356512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356512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356512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256512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256512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-5058812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5058812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3"/>
        <w:gridCol w:w="2213"/>
        <w:gridCol w:w="2214"/>
        <w:gridCol w:w="2830"/>
        <w:gridCol w:w="28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7"/>
        <w:gridCol w:w="2047"/>
        <w:gridCol w:w="2047"/>
        <w:gridCol w:w="2499"/>
        <w:gridCol w:w="42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6215059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6215059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6215059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Таразского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 2019 года № 54-3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Тараз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70024769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12069033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4223779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1307674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2916105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2917475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2917475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3791128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2143293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268342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1379143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670484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421340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368696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368696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194124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6960071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6529360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6529360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430711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367156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50801541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50801541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50801541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361"/>
        <w:gridCol w:w="1361"/>
        <w:gridCol w:w="5427"/>
        <w:gridCol w:w="31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66312978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721719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маслихата района (города областного значения)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53716844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10480348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4841940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 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5638408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36811341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35863649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947692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3891243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3891243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2446716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146548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954387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3907410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1540718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1540718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108967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1805206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337939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311759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246757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4517624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494329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465251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112939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698718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Развитие системы водоснабжения и водоотведения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2953923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708699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1123879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1118321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208191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204359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258995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136251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113897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299895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98959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262692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174838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1620982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1620982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290782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345302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345302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345302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151989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151989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-5058812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5058812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3"/>
        <w:gridCol w:w="2213"/>
        <w:gridCol w:w="2214"/>
        <w:gridCol w:w="2830"/>
        <w:gridCol w:w="28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7"/>
        <w:gridCol w:w="2047"/>
        <w:gridCol w:w="2047"/>
        <w:gridCol w:w="2499"/>
        <w:gridCol w:w="42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3366489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3366489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3366489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городского бюджета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8"/>
        <w:gridCol w:w="3108"/>
        <w:gridCol w:w="3109"/>
        <w:gridCol w:w="37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