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cadb" w14:textId="553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Таразского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февраля 2019 года № 42-6. Зарегистрировано Департаментом юстиции Жамбылской области 20 февраля 2019 года № 4109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2016 года "О правовых актах" Таразский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Таразского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Конроль за исполнением настоящего решения возложить на постоянную комиссию Таразского городского маслихата по бюджету и социально-экономическому развитию города.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42-6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Таразского городского маслихата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Таразского городского маслихата от 25 июня 2010 года №30-7 "О внесении изменений в решение Таразского городского маслихата от 30 марта 2006 года № 20-7 "Об установлении ставок стоимости разовых талонов" (зарегистрировано в Реестре государственной регистрации нормативных правовых актов за № 109, опубликовано 28 июля 2010 года в газете "Жамбыл- Тараз");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Таразского городского маслихата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Таразского городского маслихата от 28 апреля 2009 года №17-5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6-1-135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ноября 2011 года в газете "Жамбыл-Тараз");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Таразского городского маслихата от 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Таразского городского маслихата от 27 июня 2012 года № 5-6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ноября 2013 года в газете "Жамбыл-Тараз");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Таразского городского маслихата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Таразского городского маслихата от 8 октября 2013 года №19-7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мая 2014 года в газете "Жамбыл-Тараз");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Таразского городского маслихата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Таразского городского маслихата от 27 июня 2012 года №5-6 "Об утверждении Правил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октября 2014 года в газете "Жамбыл-Тараз");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Таразского городского маслихата от 8 октября 2013 года № 19-7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января 2015 года в газете "Жамбыл-Тараз");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Таразского городского маслихата от 7 апреля 2015 года № 40-7 "О внесении изменений и дополнения в решение Таразского городского маслихата от 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2015 года в газете "Жамбыл-Тараз");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Таразского городского маслихата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42-4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Таразского городского маслихата от 28 апреля 2009 года №17-5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сентября 2015 года в газете "Жамбыл-Тараз").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