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16d4" w14:textId="9201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14 декабря 2015 года № 43-15 "Об утверждении Правил содержания и выгула собак и кошек, отлова и уничтожения бродячих собак и кошек на территории Таласского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сентября 2019 года № 38-12. Зарегистрировано Департаментом юстиции Жамбылской области 1 октября 2019 года № 4342.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на территории Таласского района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февраля 2016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Таласского района Жамбылской области,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Не допускается: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разведение собак и кошек с целью использования их шкур и мяса для потребления, переработки и реализации;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собачьих боев и других мероприятий на территории Таласского района, допускающих жестокость по отношению к животным (исключением является проверка рабочих качеств собак по специальным правилам, которые исключают увечье животного и позволяют провести правильный племенной отбор для разведения собак-охранников)".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вопросу развитися агропромышленности, экологии и природопользования.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Ж.М. Коекеев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2019 год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полиции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Жамбылской области Министерства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А.М. Оразалиев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2019 год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