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16d4" w14:textId="9201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Жамбылского областного маслихата от 14 декабря 2015 года № 43-15 "Об утверждении Правил содержания и выгула собак и кошек, отлова и уничтожения бродячих собак и кошек на территории Таласского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26 сентября 2019 года № 38-12. Зарегистрировано Департаментом юстиции Жамбылской области 1 октября 2019 года № 4342. Утратило силу решением Жамбылского областного маслихата от 11 декабря 2020 года № 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и выгула собак и кошек, отлова и уничтожения бродячих собак и кошек на территории Таласского района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февраля 2016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кошек, отлова и уничтожения бродячих собак и кошек на территории Таласского района Жамбылской области,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 допускается: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и кошек в местах общего пользования многоквартирных жилых домов (в подъездах, на лестницах, на лестничных площадках, в лифтах, в подвалах, на чердаках, на крышах домов), а также на придомовой территории таких домов;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разведение собак и кошек с целью использования их шкур и мяса для потребления, переработки и реализации;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собачьих боев и других мероприятий на территории Таласского района,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областного маслихата по вопросу развитися агропромышленности, экологии и природопользования.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Ж.М. Коекеев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2019 год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полиции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Министерства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А.М. Оразалиев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2019 год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