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c879" w14:textId="416c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запрещении пребывания физических лиц на территории государственного лесного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28 мая 2019 года № 122. Зарегистрировано Департаментом юстиции Жамбылской области 29 мая 2019 года № 4251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Лесным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периоды высокой пожарной опасности в лесу (с 1 июня до 20 сентября 2019 года) запретить пребывание физических лиц на территории государственного лесного фонда.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районов и коммунальному государственному учреждению "Управление природных ресурсов и регулирования природопользования акимата Жамбылской области" (далее - Управление) в пределах своей компетенции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разъяснительной работы среди населения, в том числе и посредством средств массовой информации;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оборудование шлагбаумами въезды на территории государственного лесного фонда, организацию круглосуточного патрулирования по периметру территории.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регистрации настоящего постановления его направление на официальное опубликование;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М. Шукеева.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