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c7a9" w14:textId="998c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 октября 2019 года № 753. Зарегистрировано Департаментом юстиции города Шымкент 11 октября 2019 года № 63.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Н.Ергешбека.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(далее – государственная услуга) оказывается государственным учреждением "Управление предпринимательства и индустриально-инновационного развития города Шымкент" (далее – услугодатель) на основании стандарта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номером 11181)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– веб-портал).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электронная.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 и электронная.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через канцелярию либо веб-портал -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 – запрос в форме электронного документа, удостоверенного электронной цифровой подписью (далее – ЭЦП) услугополучателя.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к услугодателю на получение государственных грантов для реализации новых бизнес-идей: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в течении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случае несоответствия документов услугополучателя условиям оказания государственной услуги выдает услугополучателю мотивированный отказ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 (трех) рабочих дней с момента завершения приема заявок услугополучателей формирует вопрос повестки дня, определяет дату, время и место проведения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10 (десяти) рабочих дней организует заседание Конкурсной комиссии по отбору заявок услугополучателей, претендующих на предоставление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рассматривает проект услугополучателя, принимает решение о возможности либо невозможности предоставления гранта, который оформляется протоколом Конкурсной комиссии не позднее 3 (трех)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Конкурсной комиссии в течении 2 (двух) рабочих дней подписывает протокол всеми членами Конкурсной комиссии и утверждает председателем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извещает услугополучателя о результатах рассмотрения проекта на Конкурсной комиссии в течении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течение 10 (десяти) рабочих дней со дня утверждения протокола Конкурсной комиссии подписывает с финансовым агентством и услугополучателем договор о предоставлении государственного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– 29 (двадцать девять)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на получение государственных грантов для реализации индустриально-инновационных проектов в рамках бизнес-инкубирования: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в течении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случае несоответствия документов услугополучателя условиям оказания государственной услуги выдает услугополучателю мотивированный отказ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с момента получения заявок и необходимой документации на получение государственного гранта для реализации индустриально-инновационного проекта в рамках бизнес-инкубирования, в течение 5 (пяти) рабочих дней направляет материалы услугополучателя для проведения экспертиз национальному институту;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институт проводит экспертизу проекта в течении 60 (шестидесяти) рабочих дней, по результатам экспертиз Национальный институт формирует и направляет рекомендации на рассмотрение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10 (десяти) рабочих дней формирует вопрос повестки дня, определяет дату, время и место проведения заседания и организует заседание Конкурсной комиссии по отбору заявок услугополучателей, претендующих на предоставление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рассматривает проект услугополучателя, принимает решение о возможности либо невозможности предоставления гранта, который оформляется протоколом, подписывается всеми членами Конкурсной комиссии и утверждается председателем Конкурсной комиссии не позднее 3 (трех)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извещает услугополучателя о результатах рассмотрения проекта на Конкурсной комиссии в течении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течение 10 (десяти) рабочих дней со дня утверждения протокола Конкурсной комиссии подписывает с финансовым агентством и услугополучателем договор о предоставлении государственного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– 89 (восемьдесят девять) рабочих дней.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на получение государственных грантов для реализации новых бизнес-идей: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принятие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документами и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повестки дня Конкурсной комиссии, внесение проекта услугополучателя для рассмотрения на заседании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протокола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протокола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извещение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на получение государственных грантов для реализации индустриально-инновационных проектов в рамках бизнес-инкубирования: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документами и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на экспертизу документов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экспертизы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повестки дня и проведение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и подписание протокола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извещение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договора.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 на получение государственных грантов для реализации новых бизнес-идей: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комиссии.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в течении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в течении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случае несоответствия документов услугополучателя условиям оказания государственной услуги выдает услугополучателю мотивированный отказ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 (трех) рабочих дней с момента завершения приема заявок услугополучателей формирует вопрос повестки дня, определяет дату, время и место проведения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10 (десяти) рабочих дней организует заседание Конкурсной комиссии по отбору заявок услугополучателей, претендующих на предоставление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рассматривает проект услугополучателя, принимает решение о возможности либо невозможности предоставления гранта, который оформляется протоколом Конкурсной комиссии не позднее 3 (три)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Конкурсной комиссии в течении 2 (двух) рабочих дней подписывает протокол всеми членами Конкурсной комиссии и утверждает председателем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извещает услугополучателя о результатах рассмотрения проекта на Конкурсной комиссии в течении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течение 10 (десять) рабочих дней со дня утверждения протокола Конкурсной комиссии подписывает с финансовым агентством и услугополучателем договор о предоставлении государственного гранта.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в течении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в течении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случае несоответствия документов услугополучателя условиям оказания государственной услуги выдает услугополучателю мотивированный отказ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с момента получения заявок и необходимой документации на получение государственного гранта для реализации индустриально-инновационного проекта в рамках бизнес-инкубирования, в течение 5 (пяти) рабочих дней направляет материалы услугополучателя для проведения экспертиз национальному институту;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институт проводит экспертизу проекта, общий срок проведения экспертиз составляет не более 60 рабочих дней, по результатам экспертиз Национальный институт формирует и направляет рекомендации на рассмотрение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10 (десяти) рабочих дней формирует вопрос повестки дня, определяет дату, время и место проведения заседания и организует заседание Конкурсной комиссии по отбору заявок услугополучателей, претендующих на предоставление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рассматривает проект услугополучателя, принимает решение о возможности либо невозможности предоставления гранта, который оформляется протоколом, подписывается всеми членами Конкурсной комиссии и утверждается председателем Конкурсной комиссии не позднее 3 (трех)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извещает услугополучателя о результатах рассмотрения проекта на Конкурсной комиссии в течении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руководитель услугодателя в течение 10 (десять) рабочих дней со дня утверждения протокола Конкурсной комиссии подписывает с финансовым агентством и услугополучателем договор о предоставлении государственного гранта.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государственного гранта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при оказании государственной услуги через портал, указана в п</w:t>
      </w:r>
      <w:r>
        <w:rPr>
          <w:rFonts w:ascii="Times New Roman"/>
          <w:b w:val="false"/>
          <w:i w:val="false"/>
          <w:color w:val="000000"/>
          <w:sz w:val="28"/>
        </w:rPr>
        <w:t>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 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реализации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бизнес-идей и индустриально-инновационных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 бизнес-инкубирования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– веб-портал "электронного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 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реализации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бизнес-идей и индустриально-инновационных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 бизнес-инкубирования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Предоставление государственных грантов субъектам малого предпринимательства для реализации новых бизнес-идей в рамках Государственной программы поддержки и развития бизнеса "Дорожная карта бизнеса-2020"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Предоставление государственных грантов для реализации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753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 2020"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(далее – государственная услуга) оказывается государственным учреждением "Управление предпринимательства и индустриально-инновационного развития города Шымкент" (далее – услугодатель) на основании стандарта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номером 11181)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– веб-портал).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электронная.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- РКС)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электронная.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через канцелярию либо веб-портал -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 – запрос в форме электронного документа, удостоверенного электронной цифровой подписью (далее – ЭЦП) услугополучателя.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в течении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передает документы с материалами на рассмотрение регионального координационного совета (далее-РКС) в течении 5 (пяти) рабочих дней либо предоставляет мотивированный ответ об отказе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услугополучателя, принимает решение о возможности либо невозможности предоставления поддержки в течении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РКС в течении 3 (трех) рабочих дней оформляет и подписывает протокол заседания членами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выписку из протокола и направляет услугополучателю выписку из протокола в течении 2 (двух) рабочих дней.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направление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материалов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заседание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и подписание протокола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выписки из протокола.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подразделений (работников) услугодателя, которые участвуют в процессе оказания государственной услуги: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РКС.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подразделениями (работниками) с указанием длительности каждой процедуры (действия):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в течении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передает документы с материалами на рассмотрение РКС в течении 5 (пяти) рабочих дней либо предоставляет мотивированный ответ об отказе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услугополучателя, принимает решение о возможности либо невозможности предоставления поддержки в течении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РКС в течении 3 (трех) рабочих дней оформляет и подписывает протокол заседания членами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выписку из протокола и направляет услугополучателю выписку из протокола в течении 2 (двух) рабочих дней.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производственной (индустриальной)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Государстенной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– веб-портал "электронного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производственной (индустриальной)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Государстенной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 2020" при обращении услугополучателя (либо его представителя по доверенности) к услугодателю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