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9d04" w14:textId="0689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14 декабря 2018 года № 42/334-6с "О бюджете города Шымкент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27 июня 2019 года № 51/420-6с. Зарегистрировано Департаментом юстиции города Шымкент 28 июня 2019 года № 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декабря 2018 года № 42/334-6с "О бюджете города Шымкент на 2019-2021 годы" (зарегистрировано в Реестре государственной регистрации нормативных правовых актов за № 7, опубликовано 21 декабря 2018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203 106 373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–84 513 010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1 367 453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23 221 768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94 004 142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204 258 565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1 118 076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5 000 427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- 7 270 695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7 270 695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№ 51/420-6с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203 106 373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84 513 010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22 574 987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22 574 987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18 185 021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18 185 021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7 687 810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3 584 716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30 009 236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27 303 196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1 502 539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23 221 768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22 684 361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22 684 361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94 004 142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94 004 142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204 258 565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2 863 219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2 364 951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1 206 795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8 548 922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85 809 811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16 378 553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16 378 553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15 646 638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59 735 823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47 507 920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43 149 182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1 382 532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4 694 524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4 694 524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4 769 781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3 003 102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5 209 166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2 388 866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2 388 866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2 388 866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1 840 916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1 840 916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20 754 387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1 884 784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17 822 029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17 822 029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2 462 005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11 319 617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1 015 541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41 037 518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24 790 753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20 994 133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5 870 997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5 602 914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3 662 238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10 375 768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3 003 430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4 655 897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2 708 029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8 917 764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8 832 565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4 666 118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4 621 073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4 621 073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4 621 073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3 790 068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2 842 714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2 842 714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9 697 568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8 191 610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8 191 610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4 708 190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4 574 906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-7 270 695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51/420-6с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2019-2021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2 078 029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3 328 184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925 764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925 764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925 764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275 019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1 125 633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1 125 633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1 125 633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