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727" w14:textId="540b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22 июля 2019 года № 108. Зарегистрировано Департаментом юстиции Алматинской области 23 июля 2019 года № 5208. Утратило силу постановлением акимата Кегенского района Алматинской области от 15 декабря 2023 года № 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Кегенского района Алматинской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Кегенского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Кабылбекова Кенеса Кунесбаевича.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