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6793" w14:textId="4636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4 ноября 2019 года № 328. Зарегистрировано Департаментом юстиции Алматинской области 5 ноября 2019 года № 5290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Сарканского района" Абибекова Бауыржана Бакытовича.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_________ года №___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признании утратившими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силу некоторых постановлений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Сарканского района"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Сарканского района признаваемых утратившими силу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Положения государственного учреждения "Сарканский районный отдел физической культуры и спорта" от 09 декабря 2015 года № 638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2016 года в информационно-правовой системе "Әділет");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Положения государственного учреждения "Аппарат акима Аманбоктерского сельского округа Саркандского района" от 23 сентября 2015 года № 518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ноября 2015 года в информационно-правовой системе "Әділет");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Положения государственного учреждения "Аппарат акима Коктерекского сельского округа Сарканского района" от 02 июля 2015 года № 316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04 августа 2015 года в информационно-правовой системе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