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d0c1" w14:textId="d58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января 2019 года № 54-222 "О бюджетах города Саркан и сельских округов Сарканского района на 2019-2021 годы""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11 июня 2019 года № 63-254. Зарегистрировано Департаментом юстиции Алматинской области 18 июня 2019 года № 5178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2019-2021 годы" от 23 января 2019 года № 54-222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217 437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79 743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137 694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83 329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54 365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228 435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10 998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10 998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63 407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5 976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57 431 тысяча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42 034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15 397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64 834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1 427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Екиашинского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72 642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68 450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14 450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54 000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74 143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1 501 тысяча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Койлыкского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63 118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56 315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41 474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14 841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67 914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4 796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4 796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Лепсинского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25 391 тысяча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6 052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19 339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3 604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0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15 735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29 261 тысяча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3 870 тысяч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3 870 тысяч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Черкасского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25 860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6 779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19 081 тысяча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2 794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16 287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26 514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654 тысячи тенге.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654 тысячи тенге.".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63-254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63-254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4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63-254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63-254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63-254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63-254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