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fced" w14:textId="088f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Райымбекском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11 марта 2019 года № 207. Зарегистрировано Департаментом юстиции Алматинской области 18 марта 2019 года № 5070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9 июля 2004 года "Об участии граждан в обеспечении общественного порядка", акимат Райымбекского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Райымбекском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Райымбекского района"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Райымбекского района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Райымбекского района Нурбола Сагатбекулы.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марта 2019 года № 207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определении видов и 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поощрений, а также размера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денежного вознаграждения граждан,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участвующих в обеспечении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общественного 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Райымбекском районе"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Райымбекском районе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рассматривается комиссией, созданной акиматом Райымбекского района, по представлению Отдела полиции Райымбекского района.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принимаемой комиссией.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поощрения, в том числе размер денежного вознаграждения устанавливается комиссией с учетом внесенного поощряемым вклада в обеспечение общественного порядка, и не превышает, как правило, 10-кратного месячного расчетного показателя.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Отдела полиции Райымбекского района согласно решению, принятому комиссией.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