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bc97" w14:textId="636b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(черт) населенного пункта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декабря 2019 года № 50-5 и постановление акимата Карасайского района Алматинской области от 27 декабря 2019 года № 470. Зарегистрировано Департаментом юстиции Алматинской области 10 января 2020 года № 5390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акимат Карасайского района ПОСТАНОВЛЯЕТ и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(черту) села Шамалган Шамалганского сельского округа Карасайского района на 9,55 гектаров, установив новые границы села Шамалган общей площадью 912,92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прилагаемой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схематической карте.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Карасайского района и решения Карасайского районного маслихата возложить на заместителя акима Карасайского района Ашимбай Алмасбека Рзабекулы и на постоянную комиссию Карасайского районного маслихата "По сельскому хозяйству, озеленению, торговле, охране окружающей среды, экологии, рационального использования земель и природных ресурсов".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Карасайского района и решение Карасайского районного маслихата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 Карасайского района от 27 декабря 2019 года № 470 Карасайский районный маслихат от 27 декабря 2019 года № 50-5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543800" cy="1008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