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068" w14:textId="484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2018 года № 38-3 "О бюджете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4 декабря 2019 года № 48-3. Зарегистрировано Департаментом юстиции Алматинской области 12 декабря 2019 года № 5329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2019-2021 годы" от 27 декабря 2018 года № 38-3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30 018 292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13 090 356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18 393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19 209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16 890 334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1 689 499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15 200 835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11 882 946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3 317 889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30 957 127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149 996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39 379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1 088 831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1 088 831 тысяча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района на 2019 год в сумме 31 115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ГУ "Аппарат Карасайского районного маслихата" от 4 декабря 2019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27 декабря 2018 года № 38-3 "О бюджете Карасайского района на 2019-2021 годы"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1 623 604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7 718 659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7 493 774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16 890 334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3 317 889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30 957 127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1 090 070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20 892 584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14 488 943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3 241 238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2 256 733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финансов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-1 088 831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