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d934" w14:textId="a2ed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октября 2017 года № 434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 июня 2019 года № 217. Зарегистрировано Департаментом юстиции Алматинской области 6 июня 2019 года № 5158.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 и приказом Заместителя Премьер - Министра Республики Казахстан - Министра сельского хозяйства Республики Казахстан от 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№ 15537),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от 17 октября 2017 года № 434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ноября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июня 2019 года №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октября 2017 года № 434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приказом Заместителя Премьер - Министра Республики Казахстан - Министра сельского хозяйства Республики Казахстан от 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15537 ) (далее - Стандарт).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(далее-портал).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услуги-уведомление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Стандарта.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 (далее – услугополучатель)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– ЭЦП) услугодателя, согласно приложениям 1 и 2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посредством портала в информационную систему субсидирования заявку в форме электронного документа, удостоверенного ЭЦП услугополучателя, согласно приложению 3 к Стандарту.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(длительность его выполнения):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- 15(пятнадцать) минут. Результат -определение ответственного исполнителя услугодателя;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- 2 (два) часа. Результат - определение ответственного исполнителя услугодателя;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- 6 (шесть)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услуги;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сотрудник канцелярии услугодателя;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услугодателя.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ответственный исполнитель услугодателя.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процентной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ставки по кредитным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лизинговым обязательствам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оздоровления субъектов АПК"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