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56cc" w14:textId="3cf5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21 августа 2015 года № 376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мая 2019 года № 177. Зарегистрировано Департаментом юстиции Алматинской области 15 мая 2019 года № 5132.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21 августа 2015 года № 376 "Об утверждении регламентов государственных услуг в сфере земельных отношений"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2015 года № 376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значения, акимами поселков, сел, сельских округов (далее - услугодатель).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11051) (далее - Стандарт).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- Государственная корпорация) и веб-портал "электронного правительства" www.egov.kz (далее – портал).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предоставлении права землепользования на земельный участок с приложением земельно-кадастрового плана либо мотивированный отказ в оказании государственной услуги по основаниям, предусмотренным пунктом 10 Стандарта.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изготовление акта выбора земельного участка, с положительными заключениями согласующих органов и организаций – 27 (двадцать семь) рабочих дней;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при согласовании окончательного акта выбора и оплате за услуги земельно-кадастровых работ услугополучателем - вынесение решения о предоставлении права землепользования на земельный участок – 22 (двадцать два) рабочих дня. Результат - направление результата оказания государственной услуги на подпись руководителю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оказания государственной услуги через портал, его длительность: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