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7009" w14:textId="f327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24 декабря 2018 года № 293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июля 2019 года № 361. Зарегистрировано Департаментом юстиции Актюбинской области 22 июля 2019 года № 6288.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2018 года № 293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2019 год" (зарегистрированное в Реестре государственной регистрации нормативных правовых актов № 3-13-224, опубликованное 10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