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e0e6" w14:textId="ee9e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356. Зарегистрировано Департаментом юстиции Актюбинской области 27 мая 2019 года № 6189.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мая 2017 года № 108 "Об утверждении Правила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5528, опубликованное 15 июня 2017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"Филиал некоммерческого акционерного общества "Государственная корпорация "Правительство для граждан"" по Актюбинской области, Шалкарский районный отдел (далее - уполномоченная организация);"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главы 2. Порядок определения перечня категорий получателей социальной помощи и установления размеров социальной помощи" на русском языке не меняется;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"60000 (шестидесяти тысяч)" заменить словами "140000 (ста сорока тысяч)":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"60000 (шестидесяти тысяч)" заменить словами "140000 (ста сорока тысяч)":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"100000 (ста тысяч)" заменить словами "300000 (триста тысяч)":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"50000 (пятидесяти тысяч)" заменить словами "100000 (ста тысяч)":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"30000 (тридцати тысяч)" заменить словами "100000 (ста тысяч)":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"15000 (пятнадцати тысяч)" заменить словами "50000 (пятидесяти тысяч)":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эталоном контрольном банке нормативных правовых актов Республики Казахстан в электронном виде и впериодических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ГУ "Управление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