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6d66" w14:textId="3296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 и спорта, являющимся гражданскими служащими и работающим в сельской местности по Шалкарскому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6 мая 2019 года № 338. Зарегистрировано Департаментом юстиции Актюбинской области 15 мая 2019 года № 6144. Утратило силу решением Шалкарского районного маслихата Актюбинской области от 12 марта 2021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12.03.2021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 и спорта, являющимся гражданскими служащими и работающим в сельской местности Шалкарского района, по сравнению с окладами и тарифными ставками гражданских служащих, занимающихся этими видами деятельности в городских условиях, за счет средств районного бюджета.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Шалкарского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Былкайыр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Шалкарского районного маслихата от 6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338 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Шалкарского районного маслихата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мая 2014 года № 161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Шалкарскому району" (зарегистрированное в реестре государственной регистрации нормативных правовых актов за № 3924, опубликованное 12 июня 2014 года в информационно-правовой системе "Әділет");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11 апреля 2016 года № 11 "О внесении изменения в решение районного маслихата от 27 мая 2014 года № 161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Шалкарскому району" (зарегистрированное в реестре государственной регистрации нормативных правовых актов за № 4897, опубликованное 20 мая 2016 года в информационно-правовой системе "Әділет");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17 февраля 2017 года № 86 "О внесении изменений в решение Шалкарского районного маслихата от 27 мая 2014 года № 161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являющихся гражданскими служащими и работающим в сельской местности по Шалкарскому району" (зарегистрированное в реестре государственной регистрации нормативных правовых актов за № 5300, опубликованное 17 марта 2017 года в газете "Шалқар").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