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96d66" w14:textId="3296d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социального обеспечения, образования, культуры и спорта, являющимся гражданскими служащими и работающим в сельской местности по Шалкарскому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мая 2019 года № 338. Зарегистрировано Департаментом юстиции Актюбинской области 15 мая 2019 года № 6144. Утратило силу решением Шалкарского районного маслихата Актюбинской области от 12 марта 2021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Шалкарского районного маслихата Актюбинской области от 12.03.2021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социального обеспечения, образования, культуры и спорта, являющимся гражданскими служащими и работающим в сельской местности Шалкарского района, по сравнению с окладами и тарифными ставками гражданских служащих, занимающихся этими видами деятельности в городских условиях, за счет средств районного бюджета.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Шалкарского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Шалкарского районного маслихата от 6 мая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338 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Шалкарского районного маслихата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Шалкарскому району" (зарегистрированное в реестре государственной регистрации нормативных правовых актов за № 3924, опубликованное 12 июня 2014 года в информационно-правовой системе "Әділет");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11 апреля 2016 года № 11 "О внесении изменения в решение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по Шалкарскому району" (зарегистрированное в реестре государственной регистрации нормативных правовых актов за № 4897, опубликованное 20 мая 2016 года в информационно-правовой системе "Әділет");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17 февраля 2017 года № 86 "О внесении изменений в решение Шалкарского районного маслихата от 27 мая 2014 года № 161 "Об установлении повышенных на двадцать пять процентов окладов и тарифных ставок специалистам в области здравоохранения, социального обеспечения, образования, культуры, спорта и ветеринарии, являющихся гражданскими служащими и работающим в сельской местности по Шалкарскому району" (зарегистрированное в реестре государственной регистрации нормативных правовых актов за № 5300, опубликованное 17 марта 2017 года в газете "Шалқар").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