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2976" w14:textId="3ac2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апреля 2019 года № 309. Зарегистрировано Департаментом юстиции Актюбинской области 9 апреля 2019 года № 6080.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следующую социальную поддержку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семидесятикратному месячному расчетному показателю;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