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72c2" w14:textId="166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имени Шыганака Берсиева от 14 декабря 2017 года № 26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7 марта 2019 года № 6. Зарегистрировано Департаментом юстиции Актюбинской области 11 марта 2019 года № 5988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казахском языке изложен в новой редакции, текст на русском языке не меняется решением акима сельского округа имени Шыганака Берсиева Уилского района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05 февраля 2019 года № 2-13/19, исполняющий обязанности акима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Каратал сельского округа имени Шыганака Берсиева, в связи с проведением комплекса ветеринарных мероприятий по ликвидации заболевания бруцеллез среди крупного 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от 14 декабря 2017 года № 26 "Об установлении ограничительных мероприятий" (зарегистрированное в реестре государственной регистрации нормативных правовых актов № 5778, опубликованное 29 декабря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имени Шыганака Берсиева"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