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6a0f" w14:textId="e366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Уилского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25 декабря 2019 года № 362. Зарегистрировано Департаментом юстиции Актюбинской области 27 декабря 2019 года № 6627.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Уилского районного маслихата Актюбинской области от 17.08.2020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Уилского района следующую социальную поддержку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Уилского районного маслихата Актюбинской области от 17.08.2020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юстиций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Уилского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