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04ea" w14:textId="4f70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2018 года № 239 "Об утверждении бюджета Уилского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18 марта 2019 года № 275. Зарегистрировано Департаментом юстиции Актюбинской области 20 марта 2019 года № 6017.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239 "Об утверждении Уилского районного бюджета на 2019-2021 годы" (зарегистрированное в реестре государственной регистрации нормативных правовых актов № 3-11-155, опубликованное 4 января 2019 году в эталонном контрольном банке нормативных правовых актов Республики Казахстан в электронном виде")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"4 129 983" заменить цифрами "4 226 665";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"3 808 879" заменить цифрами "3 905 561";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"4 129 983" заменить цифрами "4 237 696";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"-50 157" заменить цифрами "-61 188";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"50 157" заменить цифрами "61 188";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"138 401" заменить цифрами "195 088";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десятом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"29 032" заменить цифрами "32 888";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"7 855" заменить цифрами "20 456";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"6 519" заменить цифрами "13 038";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"3 300 тысяч тенге – на оснащение кабинетов начальной военной подготовки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4 200 тысяч тенге – на оказание социальной помощи при наступлении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3 000 тысяч тенге – на создание центра распространения знаний.".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 секретаря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18 марта 2019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к решению районного маслихата от 24 декабря 2018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4226665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5607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4236812,2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446907,2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150544,2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2402593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230343,8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230343,8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230343,8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