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cbe0" w14:textId="844c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2018 года № 286 "Об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5 июня 2019 года № 353. Зарегистрировано Департаментом юстиции Актюбинской области 10 июня 2019 года № 6245. Утратило силу решением Темирского районного маслихата Актюбинской области от 20 августа 2020 года №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2018 года № 286 "Об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района" (зарегистрированное в реестре государственной регистрации нормативных правовых актов № 3-10-234, опубликованное 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размере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района, утвержденного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Темирского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