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f8ad" w14:textId="e4f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271 "Об утверждении бюджета города Кандыагаш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августа 2019 года № 340. Зарегистрировано Департаментом юстиции Актюбинской области 14 августа 2019 года № 6353.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271 "Об утверждении бюджета города Кандыагаш на 2019-2021 годы" (зарегистрированное в реестре государственной регистрации нормативных правовых актов за № 3-9-230,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"556 249,0" заменить цифрами "612 484,0";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"450 749,0" заменить цифрами "506 984,0";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"560 583,7" заменить цифрами "616 818,7";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"27 430,0" заменить цифрами "39 540,0";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"67 923,0" заменить цифрами "190 012,0";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"1 449,0" заменить цифрами "1 101,0".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