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17aa" w14:textId="f371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4 января 2019 года № 277 "Об утверждении бюджета села Мугалжар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мая 2019 года № 324. Зарегистрировано Департаментом юстиции Актюбинской области 27 мая 2019 года № 6192.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277 "Об утверждении бюджета села Мугалжар на 2019-2021 годы" (зарегистрированное в реестре государственной регистрации нормативных правовых актов за № 3-9-236,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"93 978,0" заменить цифрами"94 572,0";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"91 718,0" заменить цифрами "92 312,0";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"94 839,4" заменить цифрами "95 433,4";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"6 292,0" заменить цифрами "10 169,0";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"32 097,0" заменить цифрами "27 894,0";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6-3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"6-3. На повышение заработной платы отдельных категорий административных госсударственных служащих – 920,0 тысяч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№324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№277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92 312,0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95 433,4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60 469,0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60 469,0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60 469,0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60 469,0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