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df55" w14:textId="9bcd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4 января 2019 года № 273 "Об утверждении бюджета города Жем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28 марта 2019 года № 300. Зарегистрировано Департаментом юстиции Актюбинской области 3 апреля 2019 года № 6045.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275 "Об утверждении бюджета города Жем на 2019-2021 годы" (зарегистрированное в реестре государственной регистрации нормативных правовых актов за № 3-9-232,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"60 698,0" заменить цифрами "70 348,0";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"58 170,0" заменить цифрами "67 820,0";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"60 698,0" заменить цифрами "71 341,8";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"-993,8";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"993,8";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5-1, 5-2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2 400,0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Учесть, в бюджете города Жем на 2019 год поступление текущих целевых трансфертов из районного бюджета 7 250,0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