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a104" w14:textId="4fba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сельских населенных пунктах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мая 2019 года № 263. Зарегистрировано Департаментом юстиции Актюбинской области 23 мая 2019 года № 6180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ноября 2016 года № 40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сельских населенных пунктах Мартукского района" (зарегистрированное в реестре государственной регистрации нормативных правовых актов за № 5141, опубликованное 29 ноября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слова "здравоохранения,", "и лесного хозяйства"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