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dcf9" w14:textId="f7fd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24 декабря 2018 года № 195 "Об утверждении Кобдинского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ноября 2019 года № 264. Зарегистрировано Департаментом юстиции Актюбинской области 4 декабря 2019 года № 6506.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24 декабря 2018 года № 195 "Об утверждении Кобдинского районного бюджета на 2019-2021 годы" (зарегистрированное в реестре государственной регистрации нормативных правовых актов № 3-7-188,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Кобдинский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6 126 774,7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427 288,0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8 490,9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6 143,0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5 684 852,8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6 195 610,7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89 503,0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- 106 382,0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- 16 879,0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- 158 339,0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158 339,0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- 106 382,0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- 16 879,0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68 836,0 тысяч тенге";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"504 557,3" заменить цифрами "449 816,3";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"98 275,0" заменить цифрами "100 875,0";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"11 096,0" заменить цифрами "11 040,5";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"6 252,0" заменить цифрами "5 306,0";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"59 516,0" заменить цифрами "52 241,0";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"338 449,0" заменить цифрами "308 449,0";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"128 571,0" заменить цифрами "83 052,0";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"28 226,0" заменить цифрами "23 807,0";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"67 012,0" заменить цифрами "60 281,0";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"62 992,0" заменить цифрами "60 699,0";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"20 604,0" заменить цифрами "22 128,0";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"8 000,0" заменить цифрами "9 687,0";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"4 000,0" заменить цифрами "3 295,0";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"4 100,0" заменить цифрами "4 200,0";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"1 000,0" заменить цифрами "1 400,0".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29 ноября 2019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24 декабря 2018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6126774,7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