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7289" w14:textId="e6b7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Каргалинского районного маслихата от 28 марта 2019 года № 327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Каргалинского района на 2019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24 июля 2019 года № 367. Зарегистрировано Департаментом юстиции Актюбинской области 30 июля 2019 года № 6310.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Каргалинский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28 марта 2019 года № 327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Каргалинского района на 2019 год" (зарегистрированное в Реестре государственной регистрации нормативных правовых актов № 6030, опубликованное 16 апреля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