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231a" w14:textId="504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2019 года № 196. Зарегистрировано Управлением юстиции Иргизского района Департамента юстиции Актюбинской области 8 января 2019 года № 3-5-204.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99 112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95 364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99 918,2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      -806,2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806,2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24.05.2019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№185 "Об утверждении Иргизского районного бюджета на 2019 - 2021 годы" предусмотрены на 2019 год субвенции, передаваемые из районного бюджета в бюджет Кызылжарского сельского округа в сумме 78 600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15 229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1 535 тысяч тенге -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9 212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Иргизского районного маслихата Актюбинской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сельского округа, не подлежащих секвестру в процессе исполнения бюджета Кызылжарского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Кызылжарского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