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8d29" w14:textId="103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2019 года № 195. Зарегистрировано Управлением юстиции Иргизского района Департамента юстиции Актюбинской области 8 января 2019 года № 3-5-203.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242 658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23 055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219 207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243 203,4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                                          -545,4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                              545,4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24.05.2019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городе районного значения, селе,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№185 "Об утверждении Иргизского районного бюджета на 2019 - 2021 годы" предусмотрены на 2019 год субвенции, передаваемые из районного бюджета в бюджет Иргизского сельского округа в сумме 117 800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2019 год поступление текущих целевых трансфертов из республиканского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3 243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33 298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2 174 тысяч тенге -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24.05.2019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Иргизского сельского округа на 2019 год поступление текущих целевых трансфертов из областного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11 612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1 080 тысяча тенге - на установку камер видеонаблюдения в детских дошкольных учреждениях.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Иргизского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сельского округа, не подлежащих секвестру в процессе исполнения бюджета Иргизского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4 января 2019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Иргизского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