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10cd3" w14:textId="d310c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5 марта 2019 года № 1. Зарегистрировано Департаментом юстиции Актюбинской области 7 марта 2019 года № 5987. Утратило силу решением акима Миялинского сельского округа Байганинского района Актюбинской области от 24 мая 2019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Миялинского сельского округа Байганинского района Актюбинской области от 24.05.2019 № 3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государственного учреждения "Байганинская районная территориальная инспекция Комитета ветеринарного контроля и надзора Министерства сельского хозяйства Республики Казахстан" от 8 января 2019 года № 2-8-05/04, аким Миялинского сельского округа Байганинского района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"Айдос" расположенного в селе Дияр Миялинского сельского округа Байганинского района, в связи с выявлением заболевания бешенства среди верблюдов.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Миялинского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Манибаев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