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c369" w14:textId="708c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Кызылбулакского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30 декабря 2019 года № 293. Зарегистрировано Департаментом юстиции Актюбинской области 14 января 2020 года № 6689.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79 758,0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Байганинского районного маслихата Актюбинской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18.05.2020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09.12.2020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и руководству, что с 1 января 2020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Байганинского районного маслихата Актюбинской области от 25.08.2020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Кызылбулакского сельского округа на 2020 год объем субвенций, передаваемой из районного бюджета в сумме 71 782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Байганинский районный маслихат от 30 декабря 2019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"30" декабря 2019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"30" декабря 2019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