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5669" w14:textId="bca5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24 декабря 2018 года № 192 "Об утверждении бюджета Байганинского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31 октября 2019 года № 260. Зарегистрировано Департаментом юстиции Актюбинской области 5 ноября 2019 года № 6440.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24 декабря 2018 года № 192 "Об утверждении бюджета Байганинского района на 2019-2021 годы" (зарегистрированное в Реестре государственной регистрации нормативных правовых актов № 3-4-195,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"6 105 273,7" заменить цифрами "6 187 273,7";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цифры "96 261" заменить цифрами "96 855,0",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"113 625" заменить цифрами "114 219,0";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- "-216 345,7" заменить цифрами "-366 345,7";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- цифры "216 345,7" заменить цифрами "366 345,7".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на 2019 год - цифры "68 747" заменить цифрами "10 000,0".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31 октября 2019 года 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24 декабря 2018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1 821 537,0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6 187 273,7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 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2 759 442,1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-366 345,7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31 октября 2019 года 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Байганинского районного маслихата от 24 декабря 2018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Сартугайский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