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ce629" w14:textId="6ece6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20 ноября 2017 года № 128 "Об утверждении Правил управления бесхозяйными отходами, признанными решением суда поступившими в коммунальную собственность Алгинского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18 сентября 2019 года № 296. Зарегистрировано Департаментом юстиции Актюбинской области 20 сентября 2019 года № 6384. Утратило силу - решением Алгинского районного маслихата Актюбинской области от 14 апреля 2021 года № 43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Алгинского районного маслихата Актюбинской области от 14.04.2021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от 23 января 2001 года "О местном государственном управлении и самоуправлении в Республике Казахстан", Алгинский районный маслихат РЕШИЛ: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20 ноября 2017 года № 128 "Об утверждении Правил управления бесхозяйными отходами, признанными решением суда поступившими в коммунальную собственность Алгинского района" (зарегистрированное в реестре государственной регистрации нормативных правовых актов № 5719, опубликованное 11 декабря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Алгинский районный маслихат РЕШИЛ:";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по Алгинскому району,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Учет, хранение, оценка, дальнейшее использование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Алгинского районного маслихата" в установленном законодательном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Алгинского районного маслихата, после его официального опубликования.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