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a514" w14:textId="568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4 января 2019 года № 231 "Об утверждении бюджета Маржанбулакского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мая 2019 года № 275. Зарегистрировано Департаментом юстиции Актюбинской области 5 июня 2019 года № 6230.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231 "Об утверждении бюджета Маржанбулакского сельского округа на 2019-2021 годы" (зарегистрированное в реестре государственной регистрации нормативных правовых актов № 3-3-197,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"50 273" заменить цифрами "54 802";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абзац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"46 956" заменить цифрами "51 150";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"52 509,8" заменить цифрами "56 703,8";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Учесть на 2019 год поступление целевых текущих трансфертов из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3 663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1 134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582 тысяч тенге".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 – ресурсе Алгинского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