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774f" w14:textId="2da7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от 7 сентября 2018 года № 5590 "Об определении единого организатора государственных закупок и перечня работ и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8 мая 2019 года № 2055. Зарегистрировано Департаментом юстиции Актюбинской области 20 мая 2019 года № 61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7 сентября 2018 года № 5590 "Об определении единого организатора государственных закупок и перечня работ и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3-1-204, опубликованное 21 сент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закупок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обе У. Мын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